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F5" w:rsidRPr="002A2C56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2C56">
        <w:rPr>
          <w:rFonts w:ascii="Times New Roman" w:hAnsi="Times New Roman" w:cs="Times New Roman"/>
          <w:sz w:val="28"/>
          <w:szCs w:val="28"/>
        </w:rPr>
        <w:t>Президенту РФ Путину В.В.</w:t>
      </w:r>
    </w:p>
    <w:p w:rsidR="000530F5" w:rsidRDefault="003550F2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30F5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 </w:t>
      </w: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научной работе и инновационному </w:t>
      </w: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 ЗАО «Курганстальмост», </w:t>
      </w: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Российской Академии </w:t>
      </w:r>
    </w:p>
    <w:p w:rsidR="003550F2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 </w:t>
      </w:r>
      <w:r w:rsidRPr="00C017E1">
        <w:rPr>
          <w:rFonts w:ascii="Times New Roman" w:hAnsi="Times New Roman" w:cs="Times New Roman"/>
          <w:b/>
          <w:sz w:val="28"/>
          <w:szCs w:val="28"/>
        </w:rPr>
        <w:t>Харина В.В.</w:t>
      </w:r>
      <w:r w:rsidR="003550F2">
        <w:rPr>
          <w:rFonts w:ascii="Times New Roman" w:hAnsi="Times New Roman" w:cs="Times New Roman"/>
          <w:b/>
          <w:sz w:val="28"/>
          <w:szCs w:val="28"/>
        </w:rPr>
        <w:t>,</w:t>
      </w:r>
    </w:p>
    <w:p w:rsidR="000530F5" w:rsidRDefault="003550F2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эксперта по инновационным разработкам </w:t>
      </w:r>
      <w:r w:rsidRPr="003550F2">
        <w:rPr>
          <w:rFonts w:ascii="Times New Roman" w:hAnsi="Times New Roman" w:cs="Times New Roman"/>
          <w:b/>
          <w:sz w:val="28"/>
          <w:szCs w:val="28"/>
        </w:rPr>
        <w:t>Попова И.П.</w:t>
      </w:r>
      <w:r w:rsidR="00053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640023, г.Курган, ул. Загородная, 3, </w:t>
      </w:r>
    </w:p>
    <w:p w:rsidR="000530F5" w:rsidRDefault="000530F5" w:rsidP="000530F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«Курганстальмост»</w:t>
      </w:r>
    </w:p>
    <w:p w:rsidR="000530F5" w:rsidRPr="002A2C56" w:rsidRDefault="000530F5" w:rsidP="00053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0F5" w:rsidRPr="000530F5" w:rsidRDefault="000530F5" w:rsidP="00053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BBB" w:rsidRPr="000530F5" w:rsidRDefault="00186BBB" w:rsidP="0005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Уважаемый Владимир Владимирович!</w:t>
      </w:r>
    </w:p>
    <w:p w:rsidR="00424A1F" w:rsidRPr="000530F5" w:rsidRDefault="00424A1F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Возросший парк автомобилей, ограниченное количество дорожных полос для движения (как правило, не более двух), невысокое качество дорожного покрытия породило острую проблему, связанную с низкой пропускной способность и безопасностью движения.</w:t>
      </w:r>
      <w:r w:rsidR="00186BBB" w:rsidRPr="000530F5">
        <w:rPr>
          <w:rFonts w:ascii="Times New Roman" w:eastAsia="Times New Roman" w:hAnsi="Times New Roman" w:cs="Times New Roman"/>
          <w:sz w:val="28"/>
          <w:szCs w:val="28"/>
        </w:rPr>
        <w:t xml:space="preserve"> Эти недостатки  должны быть устранены в процессе реализации нацпроекта «Безопасные и качественные автомобильные дороги».</w:t>
      </w:r>
    </w:p>
    <w:p w:rsidR="00424A1F" w:rsidRPr="000530F5" w:rsidRDefault="00424A1F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В настоящее время в России протяженность только федеральных трасс превышает 50 тыс.км. Кроме того, в стране эксплуатируются региональные трассы общей протяженностью около 500 тыс.км.</w:t>
      </w:r>
    </w:p>
    <w:p w:rsidR="00424A1F" w:rsidRPr="000530F5" w:rsidRDefault="00186BBB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 62% дорог России не соответствует нормативным транспортным требованиям, только 8% федеральных дорог имеют многополосную проезжую часть. Транспортная составляющая в себестоимости продукции в России достигает 20%, тогда как в развитых странах такой показатель не более 8%. В Европе средняя скорость перемещения грузов 1000 км в сутки, в России - 200-300 км в сутки.</w:t>
      </w:r>
    </w:p>
    <w:p w:rsidR="00424A1F" w:rsidRPr="000530F5" w:rsidRDefault="00186BBB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Поэтому нацпроек</w:t>
      </w:r>
      <w:r w:rsidR="003D7B14" w:rsidRPr="000530F5">
        <w:rPr>
          <w:rFonts w:ascii="Times New Roman" w:eastAsia="Times New Roman" w:hAnsi="Times New Roman" w:cs="Times New Roman"/>
          <w:sz w:val="28"/>
          <w:szCs w:val="28"/>
        </w:rPr>
        <w:t>т  «Безопасные и качественные автомобильные дороги»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  предполагает  реконструкцию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 существующих дорог и строительство новых с многополосным движением.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режде всего это касается федеральных автомобильных дорог. Учитывая, что стоимость строительства и реконструкции дорог может составлять 5-8 млн долларов за 1 км, следует признать, что </w:t>
      </w:r>
      <w:r w:rsidR="003076C4" w:rsidRPr="000530F5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 искать нетрадиционные и инновационные пути решения </w:t>
      </w:r>
      <w:r w:rsidR="003D7B14" w:rsidRPr="000530F5">
        <w:rPr>
          <w:rFonts w:ascii="Times New Roman" w:eastAsia="Times New Roman" w:hAnsi="Times New Roman" w:cs="Times New Roman"/>
          <w:sz w:val="28"/>
          <w:szCs w:val="28"/>
        </w:rPr>
        <w:t xml:space="preserve"> дорожной  проблемы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 в России.</w:t>
      </w:r>
      <w:r w:rsidR="003D7B14" w:rsidRPr="000530F5">
        <w:rPr>
          <w:rFonts w:ascii="Times New Roman" w:eastAsia="Times New Roman" w:hAnsi="Times New Roman" w:cs="Times New Roman"/>
          <w:sz w:val="28"/>
          <w:szCs w:val="28"/>
        </w:rPr>
        <w:t xml:space="preserve"> Такие пути могут сократить и стоимость, и сроки строительства  дорог.</w:t>
      </w:r>
    </w:p>
    <w:p w:rsidR="00424A1F" w:rsidRPr="000530F5" w:rsidRDefault="003D7B14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Владимир Владимирович! 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Представляется, что задачу повышения пропускной способности и безопасности движения, снижения транспортных издержек </w:t>
      </w:r>
      <w:r w:rsidR="009C658D" w:rsidRPr="000530F5">
        <w:rPr>
          <w:rFonts w:ascii="Times New Roman" w:eastAsia="Times New Roman" w:hAnsi="Times New Roman" w:cs="Times New Roman"/>
          <w:sz w:val="28"/>
          <w:szCs w:val="28"/>
        </w:rPr>
        <w:t>для двухполосных дорог</w:t>
      </w:r>
      <w:r w:rsidR="00BD4C88" w:rsidRPr="000530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2BDE" w:rsidRPr="00053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 xml:space="preserve">следует решать поэтапно. Причем первый этап - только </w:t>
      </w:r>
      <w:r w:rsidR="00693F0C" w:rsidRPr="000530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>расширение небольшой части дорог</w:t>
      </w:r>
      <w:r w:rsidR="00693F0C" w:rsidRPr="000530F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4A1F" w:rsidRPr="000530F5">
        <w:rPr>
          <w:rFonts w:ascii="Times New Roman" w:eastAsia="Times New Roman" w:hAnsi="Times New Roman" w:cs="Times New Roman"/>
          <w:sz w:val="28"/>
          <w:szCs w:val="28"/>
        </w:rPr>
        <w:t>, а итог последнего - многополосные автомобильные дороги (за счет реконструкций всех существующих и строительства новых).</w:t>
      </w:r>
    </w:p>
    <w:p w:rsidR="009C658D" w:rsidRPr="000530F5" w:rsidRDefault="00BD4C88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Такой р</w:t>
      </w:r>
      <w:r w:rsidR="00B34EFD" w:rsidRPr="000530F5">
        <w:rPr>
          <w:rFonts w:ascii="Times New Roman" w:eastAsia="Times New Roman" w:hAnsi="Times New Roman" w:cs="Times New Roman"/>
          <w:sz w:val="28"/>
          <w:szCs w:val="28"/>
        </w:rPr>
        <w:t xml:space="preserve">еальный и бюджетный </w:t>
      </w:r>
      <w:r w:rsidR="009C658D" w:rsidRPr="000530F5">
        <w:rPr>
          <w:rFonts w:ascii="Times New Roman" w:eastAsia="Times New Roman" w:hAnsi="Times New Roman" w:cs="Times New Roman"/>
          <w:sz w:val="28"/>
          <w:szCs w:val="28"/>
        </w:rPr>
        <w:t xml:space="preserve">путь повышения пропускной способности </w:t>
      </w:r>
      <w:r w:rsidR="00B34EFD" w:rsidRPr="000530F5">
        <w:rPr>
          <w:rFonts w:ascii="Times New Roman" w:eastAsia="Times New Roman" w:hAnsi="Times New Roman" w:cs="Times New Roman"/>
          <w:sz w:val="28"/>
          <w:szCs w:val="28"/>
        </w:rPr>
        <w:t xml:space="preserve">двухполосных дорог </w:t>
      </w:r>
      <w:r w:rsidR="009C658D" w:rsidRPr="000530F5">
        <w:rPr>
          <w:rFonts w:ascii="Times New Roman" w:eastAsia="Times New Roman" w:hAnsi="Times New Roman" w:cs="Times New Roman"/>
          <w:sz w:val="28"/>
          <w:szCs w:val="28"/>
        </w:rPr>
        <w:t xml:space="preserve">и безопасности движения </w:t>
      </w:r>
      <w:r w:rsidR="00B34EFD" w:rsidRPr="000530F5">
        <w:rPr>
          <w:rFonts w:ascii="Times New Roman" w:eastAsia="Times New Roman" w:hAnsi="Times New Roman" w:cs="Times New Roman"/>
          <w:sz w:val="28"/>
          <w:szCs w:val="28"/>
        </w:rPr>
        <w:t>предложен в нашем патенте на изобретение  №2676771 «Автомобильная  трасса» (авторы Парышев Д.Н., Ильтяков А.В., Моисеев О.Ю., Харин В.В).</w:t>
      </w:r>
    </w:p>
    <w:p w:rsidR="00424A1F" w:rsidRPr="000530F5" w:rsidRDefault="00424A1F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0F5">
        <w:rPr>
          <w:rFonts w:ascii="Times New Roman" w:eastAsia="Times New Roman" w:hAnsi="Times New Roman" w:cs="Times New Roman"/>
          <w:sz w:val="28"/>
          <w:szCs w:val="28"/>
        </w:rPr>
        <w:t>Таким об</w:t>
      </w:r>
      <w:r w:rsidR="00D54790" w:rsidRPr="000530F5">
        <w:rPr>
          <w:rFonts w:ascii="Times New Roman" w:eastAsia="Times New Roman" w:hAnsi="Times New Roman" w:cs="Times New Roman"/>
          <w:sz w:val="28"/>
          <w:szCs w:val="28"/>
        </w:rPr>
        <w:t xml:space="preserve">разом, предлагаемое изобретение 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 при меньших затратах </w:t>
      </w:r>
      <w:r w:rsidR="00D54790" w:rsidRPr="000530F5">
        <w:rPr>
          <w:rFonts w:ascii="Times New Roman" w:eastAsia="Times New Roman" w:hAnsi="Times New Roman" w:cs="Times New Roman"/>
          <w:sz w:val="28"/>
          <w:szCs w:val="28"/>
        </w:rPr>
        <w:t xml:space="preserve">на строительство дорог 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позволяет повысить пропускную способность </w:t>
      </w:r>
      <w:r w:rsidR="00D54790" w:rsidRPr="000530F5">
        <w:rPr>
          <w:rFonts w:ascii="Times New Roman" w:eastAsia="Times New Roman" w:hAnsi="Times New Roman" w:cs="Times New Roman"/>
          <w:sz w:val="28"/>
          <w:szCs w:val="28"/>
        </w:rPr>
        <w:t xml:space="preserve">и безопасность движения 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>на двухполосных и однополосных трассах</w:t>
      </w:r>
      <w:r w:rsidR="003076C4" w:rsidRPr="000530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30F5">
        <w:rPr>
          <w:rFonts w:ascii="Times New Roman" w:eastAsia="Times New Roman" w:hAnsi="Times New Roman" w:cs="Times New Roman"/>
          <w:sz w:val="28"/>
          <w:szCs w:val="28"/>
        </w:rPr>
        <w:t xml:space="preserve"> и решить задачу постепенной р</w:t>
      </w:r>
      <w:r w:rsidR="00D54790" w:rsidRPr="000530F5">
        <w:rPr>
          <w:rFonts w:ascii="Times New Roman" w:eastAsia="Times New Roman" w:hAnsi="Times New Roman" w:cs="Times New Roman"/>
          <w:sz w:val="28"/>
          <w:szCs w:val="28"/>
        </w:rPr>
        <w:t>еконструкции. При этом на дорогах Западной и Восточной Сибири повышение пропускной способности обеспечит привлекательность таких автомобильных трасс для Экономического пояса Шелкового пути.</w:t>
      </w:r>
      <w:r w:rsidR="003076C4" w:rsidRPr="000530F5">
        <w:rPr>
          <w:rFonts w:ascii="Times New Roman" w:eastAsia="Times New Roman" w:hAnsi="Times New Roman" w:cs="Times New Roman"/>
          <w:sz w:val="28"/>
          <w:szCs w:val="28"/>
        </w:rPr>
        <w:t xml:space="preserve"> К предлагаемому решении повышения пропускной способности дорог и безопасности движения в рамках нацпроекта следует, по нашему мнению, привлечь Минтранс, АСДОР, МАДИ, Росавтодор  и другие заинтересованные структуры.</w:t>
      </w:r>
    </w:p>
    <w:p w:rsidR="000530F5" w:rsidRPr="000530F5" w:rsidRDefault="000530F5" w:rsidP="0005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0F5" w:rsidRPr="000530F5" w:rsidRDefault="000530F5" w:rsidP="000530F5">
      <w:pPr>
        <w:jc w:val="both"/>
        <w:rPr>
          <w:rFonts w:ascii="Times New Roman" w:hAnsi="Times New Roman" w:cs="Times New Roman"/>
          <w:sz w:val="28"/>
          <w:szCs w:val="28"/>
        </w:rPr>
      </w:pPr>
      <w:r w:rsidRPr="000530F5">
        <w:rPr>
          <w:rFonts w:ascii="Times New Roman" w:hAnsi="Times New Roman" w:cs="Times New Roman"/>
          <w:sz w:val="28"/>
          <w:szCs w:val="28"/>
        </w:rPr>
        <w:t xml:space="preserve">       14.06.2019г.</w:t>
      </w:r>
    </w:p>
    <w:p w:rsidR="000530F5" w:rsidRPr="000530F5" w:rsidRDefault="000530F5" w:rsidP="00053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0F5" w:rsidRPr="000530F5" w:rsidRDefault="000530F5" w:rsidP="000530F5">
      <w:pPr>
        <w:jc w:val="both"/>
        <w:rPr>
          <w:rFonts w:ascii="Times New Roman" w:hAnsi="Times New Roman" w:cs="Times New Roman"/>
          <w:sz w:val="28"/>
          <w:szCs w:val="28"/>
        </w:rPr>
      </w:pPr>
      <w:r w:rsidRPr="000530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В.В.Харин</w:t>
      </w:r>
    </w:p>
    <w:p w:rsidR="003550F2" w:rsidRDefault="003550F2" w:rsidP="00355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0F2" w:rsidRPr="000530F5" w:rsidRDefault="003550F2" w:rsidP="003550F2">
      <w:pPr>
        <w:jc w:val="both"/>
        <w:rPr>
          <w:rFonts w:ascii="Times New Roman" w:hAnsi="Times New Roman" w:cs="Times New Roman"/>
          <w:sz w:val="28"/>
          <w:szCs w:val="28"/>
        </w:rPr>
      </w:pPr>
      <w:r w:rsidRPr="000530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30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30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Попов</w:t>
      </w:r>
    </w:p>
    <w:p w:rsidR="003550F2" w:rsidRPr="000530F5" w:rsidRDefault="003550F2" w:rsidP="00355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3C9" w:rsidRPr="00AA4D32" w:rsidRDefault="00E933C9" w:rsidP="00424A1F">
      <w:p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sectPr w:rsidR="00E933C9" w:rsidRPr="00AA4D32" w:rsidSect="00D12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0B" w:rsidRDefault="0011590B" w:rsidP="00FA1886">
      <w:pPr>
        <w:spacing w:after="0" w:line="240" w:lineRule="auto"/>
      </w:pPr>
      <w:r>
        <w:separator/>
      </w:r>
    </w:p>
  </w:endnote>
  <w:endnote w:type="continuationSeparator" w:id="0">
    <w:p w:rsidR="0011590B" w:rsidRDefault="0011590B" w:rsidP="00FA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C" w:rsidRDefault="004E6C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7832"/>
    </w:sdtPr>
    <w:sdtEndPr>
      <w:rPr>
        <w:rFonts w:ascii="Times New Roman" w:hAnsi="Times New Roman" w:cs="Times New Roman"/>
        <w:sz w:val="28"/>
        <w:szCs w:val="28"/>
      </w:rPr>
    </w:sdtEndPr>
    <w:sdtContent>
      <w:p w:rsidR="004E6C8C" w:rsidRPr="0049018F" w:rsidRDefault="00E41B5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01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6C8C" w:rsidRPr="0049018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901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0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901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6C8C" w:rsidRDefault="004E6C8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C" w:rsidRDefault="004E6C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0B" w:rsidRDefault="0011590B" w:rsidP="00FA1886">
      <w:pPr>
        <w:spacing w:after="0" w:line="240" w:lineRule="auto"/>
      </w:pPr>
      <w:r>
        <w:separator/>
      </w:r>
    </w:p>
  </w:footnote>
  <w:footnote w:type="continuationSeparator" w:id="0">
    <w:p w:rsidR="0011590B" w:rsidRDefault="0011590B" w:rsidP="00FA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C" w:rsidRDefault="004E6C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C" w:rsidRDefault="004E6C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C" w:rsidRDefault="004E6C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44"/>
    <w:multiLevelType w:val="multilevel"/>
    <w:tmpl w:val="4392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C51F0"/>
    <w:multiLevelType w:val="multilevel"/>
    <w:tmpl w:val="3C1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2A19"/>
    <w:rsid w:val="0002220A"/>
    <w:rsid w:val="000420F3"/>
    <w:rsid w:val="000530F5"/>
    <w:rsid w:val="00061657"/>
    <w:rsid w:val="000A5F9E"/>
    <w:rsid w:val="000D03A6"/>
    <w:rsid w:val="000E232D"/>
    <w:rsid w:val="0011590B"/>
    <w:rsid w:val="001244DC"/>
    <w:rsid w:val="00186BBB"/>
    <w:rsid w:val="001B29F2"/>
    <w:rsid w:val="001C1416"/>
    <w:rsid w:val="002623C4"/>
    <w:rsid w:val="00294198"/>
    <w:rsid w:val="002B2315"/>
    <w:rsid w:val="002D6508"/>
    <w:rsid w:val="003076C4"/>
    <w:rsid w:val="00344086"/>
    <w:rsid w:val="003550F2"/>
    <w:rsid w:val="003B38DA"/>
    <w:rsid w:val="003D7B14"/>
    <w:rsid w:val="00424A1F"/>
    <w:rsid w:val="00456B8A"/>
    <w:rsid w:val="00486472"/>
    <w:rsid w:val="0049018F"/>
    <w:rsid w:val="004913C0"/>
    <w:rsid w:val="004D3500"/>
    <w:rsid w:val="004E6C8C"/>
    <w:rsid w:val="004F3BF6"/>
    <w:rsid w:val="00524177"/>
    <w:rsid w:val="005243A3"/>
    <w:rsid w:val="0058567E"/>
    <w:rsid w:val="005A369C"/>
    <w:rsid w:val="005B55FB"/>
    <w:rsid w:val="00617C6E"/>
    <w:rsid w:val="00625476"/>
    <w:rsid w:val="00626228"/>
    <w:rsid w:val="00693F0C"/>
    <w:rsid w:val="006A3ED2"/>
    <w:rsid w:val="006B35E4"/>
    <w:rsid w:val="006C5B07"/>
    <w:rsid w:val="006D34A8"/>
    <w:rsid w:val="006F0A2E"/>
    <w:rsid w:val="006F30C8"/>
    <w:rsid w:val="00702F7F"/>
    <w:rsid w:val="00710810"/>
    <w:rsid w:val="008114B4"/>
    <w:rsid w:val="00861202"/>
    <w:rsid w:val="008713E0"/>
    <w:rsid w:val="00877826"/>
    <w:rsid w:val="008C3862"/>
    <w:rsid w:val="008C7127"/>
    <w:rsid w:val="008F6574"/>
    <w:rsid w:val="00902A98"/>
    <w:rsid w:val="0095249E"/>
    <w:rsid w:val="00964F62"/>
    <w:rsid w:val="009C658D"/>
    <w:rsid w:val="009D744F"/>
    <w:rsid w:val="00A1065C"/>
    <w:rsid w:val="00A722E3"/>
    <w:rsid w:val="00A97609"/>
    <w:rsid w:val="00AA26CF"/>
    <w:rsid w:val="00AA4D32"/>
    <w:rsid w:val="00AB7BDA"/>
    <w:rsid w:val="00B23D07"/>
    <w:rsid w:val="00B34EFD"/>
    <w:rsid w:val="00BC7E4F"/>
    <w:rsid w:val="00BD2E29"/>
    <w:rsid w:val="00BD396C"/>
    <w:rsid w:val="00BD4C88"/>
    <w:rsid w:val="00BD7657"/>
    <w:rsid w:val="00C440EC"/>
    <w:rsid w:val="00C92961"/>
    <w:rsid w:val="00CA12D5"/>
    <w:rsid w:val="00D12A19"/>
    <w:rsid w:val="00D239CF"/>
    <w:rsid w:val="00D31BD3"/>
    <w:rsid w:val="00D44308"/>
    <w:rsid w:val="00D54790"/>
    <w:rsid w:val="00D727DA"/>
    <w:rsid w:val="00DB0FA5"/>
    <w:rsid w:val="00DD2BDE"/>
    <w:rsid w:val="00DE6314"/>
    <w:rsid w:val="00E06151"/>
    <w:rsid w:val="00E31E94"/>
    <w:rsid w:val="00E32C87"/>
    <w:rsid w:val="00E41B5C"/>
    <w:rsid w:val="00E52801"/>
    <w:rsid w:val="00E61136"/>
    <w:rsid w:val="00E933C9"/>
    <w:rsid w:val="00EC14F3"/>
    <w:rsid w:val="00F031DA"/>
    <w:rsid w:val="00F231F5"/>
    <w:rsid w:val="00F95865"/>
    <w:rsid w:val="00FA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41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713E0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FA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1886"/>
  </w:style>
  <w:style w:type="paragraph" w:styleId="a8">
    <w:name w:val="footer"/>
    <w:basedOn w:val="a"/>
    <w:link w:val="a9"/>
    <w:uiPriority w:val="99"/>
    <w:unhideWhenUsed/>
    <w:rsid w:val="00FA1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886"/>
  </w:style>
  <w:style w:type="character" w:styleId="aa">
    <w:name w:val="Hyperlink"/>
    <w:basedOn w:val="a0"/>
    <w:uiPriority w:val="99"/>
    <w:semiHidden/>
    <w:unhideWhenUsed/>
    <w:rsid w:val="00424A1F"/>
    <w:rPr>
      <w:color w:val="0000FF"/>
      <w:u w:val="single"/>
    </w:rPr>
  </w:style>
  <w:style w:type="character" w:customStyle="1" w:styleId="i">
    <w:name w:val="i"/>
    <w:basedOn w:val="a0"/>
    <w:rsid w:val="00424A1F"/>
  </w:style>
  <w:style w:type="character" w:customStyle="1" w:styleId="nazv">
    <w:name w:val="nazv"/>
    <w:basedOn w:val="a0"/>
    <w:rsid w:val="00424A1F"/>
  </w:style>
  <w:style w:type="paragraph" w:styleId="ab">
    <w:name w:val="Normal (Web)"/>
    <w:basedOn w:val="a"/>
    <w:uiPriority w:val="99"/>
    <w:unhideWhenUsed/>
    <w:rsid w:val="004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or">
    <w:name w:val="prior"/>
    <w:basedOn w:val="a"/>
    <w:rsid w:val="004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0">
    <w:name w:val="b560"/>
    <w:basedOn w:val="a"/>
    <w:rsid w:val="004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abs">
    <w:name w:val="titabs"/>
    <w:basedOn w:val="a"/>
    <w:rsid w:val="004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cla">
    <w:name w:val="titcla"/>
    <w:basedOn w:val="a"/>
    <w:rsid w:val="0042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24</cp:revision>
  <cp:lastPrinted>2019-06-14T10:32:00Z</cp:lastPrinted>
  <dcterms:created xsi:type="dcterms:W3CDTF">2019-05-06T13:45:00Z</dcterms:created>
  <dcterms:modified xsi:type="dcterms:W3CDTF">2019-06-17T07:08:00Z</dcterms:modified>
</cp:coreProperties>
</file>